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566D" w14:textId="445E4081" w:rsidR="0097121D" w:rsidRPr="00F0201F" w:rsidRDefault="0097121D" w:rsidP="00AD3A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ZMNĪ meliorācijas kadastra kartes apzīmējumi</w:t>
      </w:r>
      <w:r w:rsidR="00AD3A06" w:rsidRPr="00F0201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vietām, kur atļauts </w:t>
      </w:r>
      <w:r w:rsidRPr="00F0201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medīt bebrus no 16. aprīļa līdz 30. </w:t>
      </w:r>
      <w:r w:rsidR="00AD3A06" w:rsidRPr="00F0201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prīlim</w:t>
      </w:r>
    </w:p>
    <w:p w14:paraId="1329C459" w14:textId="77777777" w:rsidR="00AD3A06" w:rsidRPr="00F0201F" w:rsidRDefault="00AD3A06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7494D9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1.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7F2F56" w14:textId="18B07A8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7DA968" wp14:editId="59EA9DB1">
            <wp:extent cx="3638550" cy="1038225"/>
            <wp:effectExtent l="0" t="0" r="0" b="9525"/>
            <wp:docPr id="1163843680" name="Picture 8" descr="A long line of dot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43680" name="Picture 8" descr="A long line of dot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47BC4D" w14:textId="635D1B16" w:rsidR="0097121D" w:rsidRDefault="0097121D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Valsts nozīmes ūdensnotekas regulēt</w:t>
      </w:r>
      <w:r w:rsidR="00AD3A06" w:rsidRPr="00F0201F">
        <w:rPr>
          <w:rStyle w:val="normaltextrun"/>
          <w:rFonts w:asciiTheme="minorHAnsi" w:hAnsiTheme="minorHAnsi" w:cstheme="minorHAnsi"/>
          <w:sz w:val="22"/>
          <w:szCs w:val="22"/>
        </w:rPr>
        <w:t>ais posms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D3A06" w:rsidRPr="00F0201F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sarkan</w:t>
      </w:r>
      <w:r w:rsidR="00AD3A06" w:rsidRP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punktēt</w:t>
      </w:r>
      <w:r w:rsidR="00AD3A06" w:rsidRP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līnij</w:t>
      </w:r>
      <w:r w:rsidR="00AD3A06" w:rsidRP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).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20F23C" w14:textId="77777777" w:rsidR="00F0201F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0FA972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2. 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E43B3B" w14:textId="3D10B03E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6D8EE2C" wp14:editId="6887CEAD">
            <wp:extent cx="3028950" cy="1085850"/>
            <wp:effectExtent l="0" t="0" r="0" b="0"/>
            <wp:docPr id="106220182" name="Picture 7" descr="A close up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0182" name="Picture 7" descr="A close up of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C0FE7B" w14:textId="052BC3A3" w:rsidR="0097121D" w:rsidRDefault="0097121D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Viena īpašuma ūdensnotek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(zil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svītrlīnij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un s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usinātājgrāv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is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(gaiši zil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svītrlīnij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).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585DF5" w14:textId="77777777" w:rsidR="00F0201F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EF896D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3.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780526" w14:textId="1F297C94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35DD56" wp14:editId="367770A7">
            <wp:extent cx="1885950" cy="666750"/>
            <wp:effectExtent l="0" t="0" r="0" b="0"/>
            <wp:docPr id="1651939319" name="Picture 6" descr="A close up of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39319" name="Picture 6" descr="A close up of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6A4185" w14:textId="62575A38" w:rsidR="0097121D" w:rsidRDefault="0097121D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Kontūrgrāv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is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(gaiši zil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līnij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).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5B171C" w14:textId="77777777" w:rsidR="00F0201F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60666E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4.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465F00" w14:textId="5FAAAD5B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C78ED6D" wp14:editId="3967D6DD">
            <wp:extent cx="1943100" cy="990600"/>
            <wp:effectExtent l="0" t="0" r="0" b="0"/>
            <wp:docPr id="546125541" name="Picture 5" descr="A blue line with numbers and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25541" name="Picture 5" descr="A blue line with numbers and a green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B7896C" w14:textId="3A20B795" w:rsidR="0097121D" w:rsidRDefault="0097121D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Koplietošanas ūdensnotek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plata, z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il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līnij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). Numurs ietver burtu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K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1C0A2A" w14:textId="77777777" w:rsidR="00F0201F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61FC8FA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5.</w:t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6E095E" w14:textId="2FFE179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6396FD9" wp14:editId="0021E941">
            <wp:extent cx="2343150" cy="819150"/>
            <wp:effectExtent l="0" t="0" r="0" b="0"/>
            <wp:docPr id="1847405186" name="Picture 4" descr="A graph showing the number of a numb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405186" name="Picture 4" descr="A graph showing the number of a numb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6A403A" w14:textId="1462E323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>Pašvaldības nozīmes koplietošanas ūdensnotek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(sarkan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svītrlīnij</w:t>
      </w:r>
      <w:r w:rsidR="00F0201F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ar zilām kontūrlīnijām)</w:t>
      </w:r>
      <w:r w:rsidR="00F0201F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6B2ECC2E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5BFC1D" w14:textId="77777777" w:rsidR="0097121D" w:rsidRDefault="0097121D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445D03" w14:textId="77777777" w:rsidR="00F0201F" w:rsidRDefault="00F0201F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86EDCEE" w14:textId="77777777" w:rsidR="00F0201F" w:rsidRDefault="00F0201F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C289BBD" w14:textId="77777777" w:rsidR="00F0201F" w:rsidRDefault="00F0201F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FA31E0B" w14:textId="77777777" w:rsidR="00F0201F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E3EB08" w14:textId="3D1F3C44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Aizliegts medīt bebrus no 16. aprīļa līdz 30. aprīlim dabiskās ūdenstecēs (nav regulētas):</w:t>
      </w:r>
      <w:r w:rsidRPr="00F0201F">
        <w:rPr>
          <w:rStyle w:val="eop"/>
          <w:rFonts w:asciiTheme="minorHAnsi" w:hAnsiTheme="minorHAnsi" w:cstheme="minorHAnsi"/>
          <w:b/>
          <w:bCs/>
          <w:color w:val="FF0000"/>
          <w:sz w:val="22"/>
          <w:szCs w:val="22"/>
        </w:rPr>
        <w:t> </w:t>
      </w:r>
    </w:p>
    <w:p w14:paraId="5EBC6D8B" w14:textId="0024EA01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484BE69" wp14:editId="6461346B">
            <wp:extent cx="2724150" cy="1409700"/>
            <wp:effectExtent l="0" t="0" r="0" b="0"/>
            <wp:docPr id="173332105" name="Picture 3" descr="A blue line with green dot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2105" name="Picture 3" descr="A blue line with green dot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C34CF4" w14:textId="1F1F7183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A</w:t>
      </w:r>
      <w:r w:rsidR="00F0201F" w:rsidRPr="00F0201F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pzīmējums a</w:t>
      </w:r>
      <w:r w:rsidRPr="00F0201F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r piketiem</w:t>
      </w:r>
      <w:r w:rsidRPr="00F0201F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486C1637" w14:textId="77777777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9D1345" w14:textId="624F81A8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3898F2D" wp14:editId="01F9AC31">
            <wp:extent cx="3848100" cy="2333625"/>
            <wp:effectExtent l="0" t="0" r="0" b="9525"/>
            <wp:docPr id="812568387" name="Picture 2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68387" name="Picture 2" descr="A blue and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F92F5C" w14:textId="1760A0A1" w:rsidR="0097121D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F0201F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Apzīmējums b</w:t>
      </w:r>
      <w:r w:rsidR="0097121D" w:rsidRPr="00F0201F">
        <w:rPr>
          <w:rStyle w:val="normaltextrun"/>
          <w:rFonts w:asciiTheme="minorHAnsi" w:hAnsiTheme="minorHAnsi" w:cstheme="minorHAnsi"/>
          <w:color w:val="FF0000"/>
          <w:sz w:val="22"/>
          <w:szCs w:val="22"/>
        </w:rPr>
        <w:t>ez piketiem</w:t>
      </w:r>
      <w:r w:rsidR="0097121D" w:rsidRPr="00F0201F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01662AF3" w14:textId="77777777" w:rsidR="00F0201F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9AA879" w14:textId="1706B89C" w:rsidR="0097121D" w:rsidRPr="00F0201F" w:rsidRDefault="00F0201F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Neskaidrību gadījumā var doties uz vietni </w:t>
      </w:r>
      <w:hyperlink r:id="rId11" w:tgtFrame="_blank" w:history="1">
        <w:r w:rsidR="0097121D" w:rsidRPr="00F0201F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https://www.melioracija.lv/?loc=543589;318768;2</w:t>
        </w:r>
      </w:hyperlink>
      <w:r w:rsidR="0097121D"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="0097121D" w:rsidRPr="00F0201F">
        <w:rPr>
          <w:rStyle w:val="normaltextrun"/>
          <w:rFonts w:asciiTheme="minorHAnsi" w:hAnsiTheme="minorHAnsi" w:cstheme="minorHAnsi"/>
          <w:sz w:val="22"/>
          <w:szCs w:val="22"/>
        </w:rPr>
        <w:t>klikšķinot uz objekta (meliorācijas sistēmas)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97121D" w:rsidRPr="00F0201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var iegūt papildu informāciju par šo objektu</w:t>
      </w:r>
      <w:r w:rsidR="0097121D" w:rsidRPr="00F0201F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97121D"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3E11CF" w14:textId="37EA285F" w:rsidR="0097121D" w:rsidRPr="00F0201F" w:rsidRDefault="0097121D" w:rsidP="00971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0201F">
        <w:rPr>
          <w:rStyle w:val="wacimagecontainer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F465A56" wp14:editId="0C79CE40">
            <wp:extent cx="2400300" cy="3048000"/>
            <wp:effectExtent l="0" t="0" r="0" b="0"/>
            <wp:docPr id="1522180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18005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E3ED6D" w14:textId="77777777" w:rsidR="001742F9" w:rsidRPr="00F0201F" w:rsidRDefault="001742F9">
      <w:pPr>
        <w:rPr>
          <w:rFonts w:cstheme="minorHAnsi"/>
        </w:rPr>
      </w:pPr>
    </w:p>
    <w:sectPr w:rsidR="001742F9" w:rsidRPr="00F02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9"/>
    <w:rsid w:val="000B12CD"/>
    <w:rsid w:val="001742F9"/>
    <w:rsid w:val="00187709"/>
    <w:rsid w:val="0061657F"/>
    <w:rsid w:val="0097121D"/>
    <w:rsid w:val="00AD3A06"/>
    <w:rsid w:val="00EF6C41"/>
    <w:rsid w:val="00F0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B16F7"/>
  <w15:chartTrackingRefBased/>
  <w15:docId w15:val="{19F1B979-B116-4FFA-820E-FFC26CD2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97121D"/>
  </w:style>
  <w:style w:type="character" w:customStyle="1" w:styleId="eop">
    <w:name w:val="eop"/>
    <w:basedOn w:val="DefaultParagraphFont"/>
    <w:rsid w:val="0097121D"/>
  </w:style>
  <w:style w:type="character" w:customStyle="1" w:styleId="wacimagecontainer">
    <w:name w:val="wacimagecontainer"/>
    <w:basedOn w:val="DefaultParagraphFont"/>
    <w:rsid w:val="0097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melioracija.lv/?loc=543589;318768;2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341</Characters>
  <Application>Microsoft Office Word</Application>
  <DocSecurity>0</DocSecurity>
  <Lines>2</Lines>
  <Paragraphs>1</Paragraphs>
  <ScaleCrop>false</ScaleCrop>
  <Company>LVM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Čekstere</dc:creator>
  <cp:keywords/>
  <dc:description/>
  <cp:lastModifiedBy>Ilgvars Zihmanis</cp:lastModifiedBy>
  <cp:revision>4</cp:revision>
  <dcterms:created xsi:type="dcterms:W3CDTF">2024-04-05T13:04:00Z</dcterms:created>
  <dcterms:modified xsi:type="dcterms:W3CDTF">2024-04-09T09:09:00Z</dcterms:modified>
</cp:coreProperties>
</file>